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B" w:rsidRDefault="009B4804" w:rsidP="00A345BF">
      <w:pPr>
        <w:jc w:val="center"/>
      </w:pPr>
      <w:r w:rsidRPr="009B4804">
        <w:rPr>
          <w:noProof/>
          <w:lang w:eastAsia="pl-PL"/>
        </w:rPr>
        <w:drawing>
          <wp:inline distT="0" distB="0" distL="0" distR="0">
            <wp:extent cx="5208042" cy="666721"/>
            <wp:effectExtent l="19050" t="0" r="0" b="0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55B" w:rsidRPr="009D2DF7" w:rsidRDefault="002277E4" w:rsidP="00A345BF">
      <w:pPr>
        <w:jc w:val="right"/>
        <w:rPr>
          <w:rFonts w:ascii="Arial" w:eastAsia="Times New Roman" w:hAnsi="Arial" w:cs="Arial"/>
          <w:sz w:val="14"/>
          <w:szCs w:val="14"/>
          <w:lang w:eastAsia="pl-PL"/>
        </w:rPr>
      </w:pPr>
      <w:r w:rsidRPr="00D334E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</w:t>
      </w:r>
      <w:r w:rsidR="00793315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</w:t>
      </w:r>
      <w:r w:rsidR="00793315" w:rsidRPr="009D2DF7">
        <w:rPr>
          <w:rFonts w:ascii="Arial" w:eastAsia="Times New Roman" w:hAnsi="Arial" w:cs="Arial"/>
          <w:sz w:val="14"/>
          <w:szCs w:val="14"/>
          <w:lang w:eastAsia="pl-PL"/>
        </w:rPr>
        <w:t xml:space="preserve">Toruń, </w:t>
      </w:r>
      <w:r w:rsidRPr="009D2DF7">
        <w:rPr>
          <w:rFonts w:ascii="Arial" w:eastAsia="Times New Roman" w:hAnsi="Arial" w:cs="Arial"/>
          <w:sz w:val="14"/>
          <w:szCs w:val="14"/>
          <w:lang w:eastAsia="pl-PL"/>
        </w:rPr>
        <w:t xml:space="preserve"> 2018-02-09</w:t>
      </w:r>
    </w:p>
    <w:p w:rsidR="00AF7D5A" w:rsidRPr="00A345BF" w:rsidRDefault="009D2DF7" w:rsidP="009D2DF7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Zapytanie ofertowe</w:t>
      </w:r>
      <w:r w:rsidR="00013D4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1/2018</w:t>
      </w:r>
    </w:p>
    <w:p w:rsidR="002277E4" w:rsidRPr="009D2DF7" w:rsidRDefault="009D2DF7" w:rsidP="009D2DF7">
      <w:pPr>
        <w:spacing w:after="0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1. </w:t>
      </w:r>
      <w:r w:rsidR="002277E4" w:rsidRPr="009D2DF7">
        <w:rPr>
          <w:b/>
          <w:sz w:val="14"/>
          <w:szCs w:val="14"/>
        </w:rPr>
        <w:t>Zamawiający:</w:t>
      </w:r>
    </w:p>
    <w:p w:rsidR="002277E4" w:rsidRPr="00AF7D5A" w:rsidRDefault="002277E4" w:rsidP="009D2DF7">
      <w:pPr>
        <w:spacing w:after="0"/>
        <w:rPr>
          <w:sz w:val="14"/>
          <w:szCs w:val="14"/>
        </w:rPr>
      </w:pPr>
      <w:r w:rsidRPr="00AF7D5A">
        <w:rPr>
          <w:sz w:val="14"/>
          <w:szCs w:val="14"/>
        </w:rPr>
        <w:t xml:space="preserve">Przedszkole Miejskie nr 11 im. Tony Halika </w:t>
      </w:r>
    </w:p>
    <w:p w:rsidR="002277E4" w:rsidRPr="00AF7D5A" w:rsidRDefault="002277E4" w:rsidP="009D2DF7">
      <w:pPr>
        <w:spacing w:after="0"/>
        <w:rPr>
          <w:sz w:val="14"/>
          <w:szCs w:val="14"/>
        </w:rPr>
      </w:pPr>
      <w:r w:rsidRPr="00AF7D5A">
        <w:rPr>
          <w:sz w:val="14"/>
          <w:szCs w:val="14"/>
        </w:rPr>
        <w:t>ul. Niesiołowskiego 4</w:t>
      </w:r>
    </w:p>
    <w:p w:rsidR="002277E4" w:rsidRPr="00AF7D5A" w:rsidRDefault="002277E4" w:rsidP="009D2DF7">
      <w:pPr>
        <w:spacing w:after="0"/>
        <w:rPr>
          <w:sz w:val="14"/>
          <w:szCs w:val="14"/>
        </w:rPr>
      </w:pPr>
      <w:r w:rsidRPr="00AF7D5A">
        <w:rPr>
          <w:sz w:val="14"/>
          <w:szCs w:val="14"/>
        </w:rPr>
        <w:t>87- 100 Toruń</w:t>
      </w:r>
    </w:p>
    <w:p w:rsidR="002277E4" w:rsidRPr="00AF7D5A" w:rsidRDefault="002277E4" w:rsidP="009D2DF7">
      <w:pPr>
        <w:spacing w:after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W związku z realizacją projektu pt „Toruńskie przedszkolaki-kreatywne dzieciaki” współfinansowanego z Europejskiego Funduszu Społecznego zwracam się z prośbą o przygotowanie przez Państwa firmę ofert.</w:t>
      </w:r>
    </w:p>
    <w:p w:rsidR="009D2DF7" w:rsidRDefault="009D2DF7" w:rsidP="009D2DF7">
      <w:pPr>
        <w:pStyle w:val="Akapitzlist"/>
        <w:ind w:left="0"/>
        <w:jc w:val="both"/>
        <w:rPr>
          <w:sz w:val="14"/>
          <w:szCs w:val="14"/>
        </w:rPr>
      </w:pPr>
    </w:p>
    <w:p w:rsidR="002277E4" w:rsidRPr="009D2DF7" w:rsidRDefault="009D2DF7" w:rsidP="009D2DF7">
      <w:pPr>
        <w:pStyle w:val="Akapitzlist"/>
        <w:ind w:left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2. </w:t>
      </w:r>
      <w:r w:rsidR="002277E4" w:rsidRPr="009D2DF7">
        <w:rPr>
          <w:b/>
          <w:sz w:val="14"/>
          <w:szCs w:val="14"/>
        </w:rPr>
        <w:t>Opis przedmiotu oraz zakres zamówienia:</w:t>
      </w:r>
    </w:p>
    <w:p w:rsidR="002277E4" w:rsidRPr="00AF7D5A" w:rsidRDefault="002277E4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Zakup dywanu</w:t>
      </w:r>
      <w:r w:rsidR="008476C1" w:rsidRPr="00AF7D5A">
        <w:rPr>
          <w:sz w:val="14"/>
          <w:szCs w:val="14"/>
        </w:rPr>
        <w:t xml:space="preserve"> multimedialn</w:t>
      </w:r>
      <w:r w:rsidR="00793315">
        <w:rPr>
          <w:sz w:val="14"/>
          <w:szCs w:val="14"/>
        </w:rPr>
        <w:t>ego z pakietem rewalidacyjny</w:t>
      </w:r>
      <w:r w:rsidR="00D470AC">
        <w:rPr>
          <w:sz w:val="14"/>
          <w:szCs w:val="14"/>
        </w:rPr>
        <w:t>m</w:t>
      </w:r>
      <w:r w:rsidR="00793315">
        <w:rPr>
          <w:sz w:val="14"/>
          <w:szCs w:val="14"/>
        </w:rPr>
        <w:t xml:space="preserve"> </w:t>
      </w:r>
      <w:r w:rsidR="008476C1" w:rsidRPr="00AF7D5A">
        <w:rPr>
          <w:sz w:val="14"/>
          <w:szCs w:val="14"/>
        </w:rPr>
        <w:t xml:space="preserve"> </w:t>
      </w:r>
    </w:p>
    <w:p w:rsidR="008476C1" w:rsidRPr="00AF7D5A" w:rsidRDefault="008476C1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W skład jednego kompletu wchodzi:</w:t>
      </w:r>
    </w:p>
    <w:p w:rsidR="008476C1" w:rsidRDefault="00D064DE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- projektor</w:t>
      </w:r>
      <w:r w:rsidR="009D2DF7">
        <w:rPr>
          <w:sz w:val="14"/>
          <w:szCs w:val="14"/>
        </w:rPr>
        <w:t>;</w:t>
      </w:r>
    </w:p>
    <w:p w:rsidR="00D064DE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>komputer</w:t>
      </w:r>
      <w:r>
        <w:rPr>
          <w:sz w:val="14"/>
          <w:szCs w:val="14"/>
        </w:rPr>
        <w:t>;</w:t>
      </w:r>
    </w:p>
    <w:p w:rsidR="00D064DE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>zestaw czujników ruchu</w:t>
      </w:r>
      <w:r>
        <w:rPr>
          <w:sz w:val="14"/>
          <w:szCs w:val="14"/>
        </w:rPr>
        <w:t>;</w:t>
      </w:r>
    </w:p>
    <w:p w:rsidR="00D064DE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>pakiet rewalidacyjny</w:t>
      </w:r>
      <w:r>
        <w:rPr>
          <w:sz w:val="14"/>
          <w:szCs w:val="14"/>
        </w:rPr>
        <w:t>;</w:t>
      </w:r>
    </w:p>
    <w:p w:rsidR="00D064DE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pakiet angielski </w:t>
      </w:r>
      <w:r w:rsidR="00D064DE" w:rsidRPr="00AF7D5A">
        <w:rPr>
          <w:sz w:val="14"/>
          <w:szCs w:val="14"/>
        </w:rPr>
        <w:t>quiz dla przedszkolaków</w:t>
      </w:r>
      <w:r>
        <w:rPr>
          <w:sz w:val="14"/>
          <w:szCs w:val="14"/>
        </w:rPr>
        <w:t>;</w:t>
      </w:r>
    </w:p>
    <w:p w:rsidR="00D064DE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>pakiet 4 dodatkowych gier dla dzieci w wieku 3-12 lat</w:t>
      </w:r>
      <w:r>
        <w:rPr>
          <w:sz w:val="14"/>
          <w:szCs w:val="14"/>
        </w:rPr>
        <w:t>;</w:t>
      </w:r>
    </w:p>
    <w:p w:rsidR="00D064DE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>pilot do magicznego dywanu</w:t>
      </w:r>
      <w:r>
        <w:rPr>
          <w:sz w:val="14"/>
          <w:szCs w:val="14"/>
        </w:rPr>
        <w:t>;</w:t>
      </w:r>
    </w:p>
    <w:p w:rsidR="009D2DF7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>montaż urządzenia</w:t>
      </w:r>
      <w:r>
        <w:rPr>
          <w:sz w:val="14"/>
          <w:szCs w:val="14"/>
        </w:rPr>
        <w:t>;</w:t>
      </w:r>
    </w:p>
    <w:p w:rsidR="00D064DE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- </w:t>
      </w:r>
      <w:r w:rsidR="00D064DE" w:rsidRPr="00AF7D5A">
        <w:rPr>
          <w:sz w:val="14"/>
          <w:szCs w:val="14"/>
        </w:rPr>
        <w:t xml:space="preserve"> </w:t>
      </w:r>
      <w:r>
        <w:rPr>
          <w:sz w:val="14"/>
          <w:szCs w:val="14"/>
        </w:rPr>
        <w:t>s</w:t>
      </w:r>
      <w:r w:rsidR="00D064DE" w:rsidRPr="00AF7D5A">
        <w:rPr>
          <w:sz w:val="14"/>
          <w:szCs w:val="14"/>
        </w:rPr>
        <w:t>zkolenie nauczycieli w zakresie obsługi.</w:t>
      </w:r>
    </w:p>
    <w:p w:rsidR="00D064DE" w:rsidRPr="009D2DF7" w:rsidRDefault="00D064DE" w:rsidP="009D2DF7">
      <w:pPr>
        <w:pStyle w:val="Akapitzlist"/>
        <w:ind w:left="0"/>
        <w:jc w:val="both"/>
        <w:rPr>
          <w:b/>
          <w:sz w:val="14"/>
          <w:szCs w:val="14"/>
        </w:rPr>
      </w:pPr>
      <w:r w:rsidRPr="009D2DF7">
        <w:rPr>
          <w:b/>
          <w:sz w:val="14"/>
          <w:szCs w:val="14"/>
        </w:rPr>
        <w:t>Warunki realizacji zamówienia.</w:t>
      </w:r>
    </w:p>
    <w:p w:rsidR="00D064DE" w:rsidRPr="00AF7D5A" w:rsidRDefault="00D064DE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Termin realizacji zamówienia : 28 luty 2018</w:t>
      </w:r>
    </w:p>
    <w:p w:rsidR="00D064DE" w:rsidRPr="00AF7D5A" w:rsidRDefault="00D064DE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Termin płatności : 30 dni</w:t>
      </w:r>
    </w:p>
    <w:p w:rsidR="00D064DE" w:rsidRDefault="00D064DE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Okres gwarancji – min 12 miesięcy</w:t>
      </w:r>
    </w:p>
    <w:p w:rsidR="009D2DF7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</w:p>
    <w:p w:rsidR="00D064DE" w:rsidRDefault="009D2DF7" w:rsidP="009D2DF7">
      <w:pPr>
        <w:pStyle w:val="Akapitzlist"/>
        <w:ind w:left="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3. </w:t>
      </w:r>
      <w:r w:rsidR="00D064DE" w:rsidRPr="009D2DF7">
        <w:rPr>
          <w:b/>
          <w:sz w:val="14"/>
          <w:szCs w:val="14"/>
        </w:rPr>
        <w:t>Opis warunków udziału w postępowaniu : w postępowaniu udział mogą wziąć Wykonawcy, którzy:</w:t>
      </w:r>
    </w:p>
    <w:p w:rsidR="00D064DE" w:rsidRDefault="00D064DE" w:rsidP="009D2DF7">
      <w:pPr>
        <w:pStyle w:val="Akapitzlist"/>
        <w:numPr>
          <w:ilvl w:val="0"/>
          <w:numId w:val="2"/>
        </w:numPr>
        <w:ind w:left="142" w:hanging="142"/>
        <w:jc w:val="both"/>
        <w:rPr>
          <w:sz w:val="14"/>
          <w:szCs w:val="14"/>
        </w:rPr>
      </w:pPr>
      <w:r w:rsidRPr="009D2DF7">
        <w:rPr>
          <w:sz w:val="14"/>
          <w:szCs w:val="14"/>
        </w:rPr>
        <w:t>Posiadają uprawnienia w zakresie prowadzenia działalności związanej w r</w:t>
      </w:r>
      <w:r w:rsidR="00BE4CBF" w:rsidRPr="009D2DF7">
        <w:rPr>
          <w:sz w:val="14"/>
          <w:szCs w:val="14"/>
        </w:rPr>
        <w:t>ealizacją przedmiotu zamówienia.</w:t>
      </w:r>
    </w:p>
    <w:p w:rsidR="00D064DE" w:rsidRDefault="00D064DE" w:rsidP="009D2DF7">
      <w:pPr>
        <w:pStyle w:val="Akapitzlist"/>
        <w:numPr>
          <w:ilvl w:val="0"/>
          <w:numId w:val="2"/>
        </w:numPr>
        <w:ind w:left="142" w:hanging="142"/>
        <w:jc w:val="both"/>
        <w:rPr>
          <w:sz w:val="14"/>
          <w:szCs w:val="14"/>
        </w:rPr>
      </w:pPr>
      <w:r w:rsidRPr="009D2DF7">
        <w:rPr>
          <w:sz w:val="14"/>
          <w:szCs w:val="14"/>
        </w:rPr>
        <w:t>Posiadają niezbędną wiedzę i doświadczenie oraz dysponują potencjałem technicznym i osobami zdolnymi do wykonania zamówienia</w:t>
      </w:r>
      <w:r w:rsidR="00BE4CBF" w:rsidRPr="009D2DF7">
        <w:rPr>
          <w:sz w:val="14"/>
          <w:szCs w:val="14"/>
        </w:rPr>
        <w:t>.</w:t>
      </w:r>
    </w:p>
    <w:p w:rsidR="00D064DE" w:rsidRDefault="00D064DE" w:rsidP="009D2DF7">
      <w:pPr>
        <w:pStyle w:val="Akapitzlist"/>
        <w:numPr>
          <w:ilvl w:val="0"/>
          <w:numId w:val="2"/>
        </w:numPr>
        <w:ind w:left="142" w:hanging="142"/>
        <w:jc w:val="both"/>
        <w:rPr>
          <w:sz w:val="14"/>
          <w:szCs w:val="14"/>
        </w:rPr>
      </w:pPr>
      <w:r w:rsidRPr="009D2DF7">
        <w:rPr>
          <w:sz w:val="14"/>
          <w:szCs w:val="14"/>
        </w:rPr>
        <w:t xml:space="preserve">Zamawiający wymaga, aby </w:t>
      </w:r>
      <w:r w:rsidRPr="009D2DF7">
        <w:rPr>
          <w:sz w:val="14"/>
          <w:szCs w:val="14"/>
          <w:u w:val="single"/>
        </w:rPr>
        <w:t xml:space="preserve">Wykonawca dostarczył wszystkie elementy zamówienia  </w:t>
      </w:r>
      <w:r w:rsidRPr="009D2DF7">
        <w:rPr>
          <w:sz w:val="14"/>
          <w:szCs w:val="14"/>
        </w:rPr>
        <w:t>wraz z certyfikatami z</w:t>
      </w:r>
      <w:r w:rsidR="009D2DF7">
        <w:rPr>
          <w:sz w:val="14"/>
          <w:szCs w:val="14"/>
        </w:rPr>
        <w:t xml:space="preserve">godnie </w:t>
      </w:r>
      <w:r w:rsidR="00BE4CBF" w:rsidRPr="009D2DF7">
        <w:rPr>
          <w:sz w:val="14"/>
          <w:szCs w:val="14"/>
        </w:rPr>
        <w:t>z obowiązującymi normami.</w:t>
      </w:r>
    </w:p>
    <w:p w:rsidR="00D064DE" w:rsidRDefault="00D064DE" w:rsidP="009D2DF7">
      <w:pPr>
        <w:pStyle w:val="Akapitzlist"/>
        <w:numPr>
          <w:ilvl w:val="0"/>
          <w:numId w:val="2"/>
        </w:numPr>
        <w:ind w:left="142" w:hanging="142"/>
        <w:jc w:val="both"/>
        <w:rPr>
          <w:sz w:val="14"/>
          <w:szCs w:val="14"/>
        </w:rPr>
      </w:pPr>
      <w:r w:rsidRPr="009D2DF7">
        <w:rPr>
          <w:sz w:val="14"/>
          <w:szCs w:val="14"/>
        </w:rPr>
        <w:t>Zamawiający wymaga od Wykonawcy dostarczenia zakupionych towarów własnym transportem, łącznie z rozładowaniem</w:t>
      </w:r>
      <w:r w:rsidR="00BE4CBF" w:rsidRPr="009D2DF7">
        <w:rPr>
          <w:sz w:val="14"/>
          <w:szCs w:val="14"/>
        </w:rPr>
        <w:t xml:space="preserve"> i montażem</w:t>
      </w:r>
      <w:r w:rsidRPr="009D2DF7">
        <w:rPr>
          <w:sz w:val="14"/>
          <w:szCs w:val="14"/>
        </w:rPr>
        <w:t xml:space="preserve"> w</w:t>
      </w:r>
      <w:r w:rsidR="00BE4CBF" w:rsidRPr="009D2DF7">
        <w:rPr>
          <w:sz w:val="14"/>
          <w:szCs w:val="14"/>
        </w:rPr>
        <w:t xml:space="preserve"> godzinach i dniach wskazanych przez Zamawiającego.</w:t>
      </w:r>
      <w:r w:rsidRPr="009D2DF7">
        <w:rPr>
          <w:sz w:val="14"/>
          <w:szCs w:val="14"/>
        </w:rPr>
        <w:t xml:space="preserve"> </w:t>
      </w:r>
    </w:p>
    <w:p w:rsidR="00BE4CBF" w:rsidRDefault="00BE4CBF" w:rsidP="009D2DF7">
      <w:pPr>
        <w:pStyle w:val="Akapitzlist"/>
        <w:numPr>
          <w:ilvl w:val="0"/>
          <w:numId w:val="2"/>
        </w:numPr>
        <w:ind w:left="142" w:hanging="142"/>
        <w:jc w:val="both"/>
        <w:rPr>
          <w:sz w:val="14"/>
          <w:szCs w:val="14"/>
        </w:rPr>
      </w:pPr>
      <w:r w:rsidRPr="009D2DF7">
        <w:rPr>
          <w:sz w:val="14"/>
          <w:szCs w:val="14"/>
        </w:rPr>
        <w:t>Wykonawcy są zobowiązani do dostarczenia urządzeń zgodnych pod względem jakości, funkcjonalności i bezpieczeństwa.</w:t>
      </w:r>
    </w:p>
    <w:p w:rsidR="009D2DF7" w:rsidRPr="009D2DF7" w:rsidRDefault="009D2DF7" w:rsidP="009D2DF7">
      <w:pPr>
        <w:pStyle w:val="Akapitzlist"/>
        <w:ind w:left="142"/>
        <w:jc w:val="both"/>
        <w:rPr>
          <w:sz w:val="14"/>
          <w:szCs w:val="14"/>
        </w:rPr>
      </w:pPr>
    </w:p>
    <w:p w:rsidR="00BE4CBF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4. </w:t>
      </w:r>
      <w:r w:rsidR="00BE4CBF" w:rsidRPr="00AF7D5A">
        <w:rPr>
          <w:sz w:val="14"/>
          <w:szCs w:val="14"/>
        </w:rPr>
        <w:t>Rodzaje i opis kryteriów, którymi  Zamawiający będzie się kierował przy wyborze oferty:</w:t>
      </w:r>
    </w:p>
    <w:p w:rsidR="00BE4CBF" w:rsidRPr="00AF7D5A" w:rsidRDefault="00BE4CBF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Cena –waga 100% ( wszystkie koszty wynikające z opisu zamówienia)</w:t>
      </w:r>
    </w:p>
    <w:p w:rsidR="00BE4CBF" w:rsidRPr="00AF7D5A" w:rsidRDefault="00BE4CBF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Kwoty proszę podać w wielkości netto oraz brutto w zgodzie z załączonym formularzem ofertowym nr 1.</w:t>
      </w:r>
    </w:p>
    <w:p w:rsidR="00BE4CBF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5. </w:t>
      </w:r>
      <w:r w:rsidR="00BE4CBF" w:rsidRPr="00AF7D5A">
        <w:rPr>
          <w:sz w:val="14"/>
          <w:szCs w:val="14"/>
        </w:rPr>
        <w:t>Miejsce, sposób, termin i godzina składania ofert:</w:t>
      </w:r>
    </w:p>
    <w:p w:rsidR="00BE4CBF" w:rsidRPr="00AF7D5A" w:rsidRDefault="00BE4CBF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Oferty należy dostarczyć na adres Przedszkola Miejskiego Nr 11 ul. Niesiołowskiego 4, 87- 100 Toruń lub za pośrednictwem poczty elektronicznej na adres e-mail: alakowalska_pm11wp.pl w terminie do dnia 20.02.2018r. do godz. 10.00 Decyduje data wpływu do Zamawiającego.</w:t>
      </w:r>
    </w:p>
    <w:p w:rsidR="00BE4CBF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6. </w:t>
      </w:r>
      <w:r w:rsidR="00BE4CBF" w:rsidRPr="00AF7D5A">
        <w:rPr>
          <w:sz w:val="14"/>
          <w:szCs w:val="14"/>
        </w:rPr>
        <w:t>Oferta musi zawierać następujące dokumenty:</w:t>
      </w:r>
    </w:p>
    <w:p w:rsidR="00BE4CBF" w:rsidRPr="00AF7D5A" w:rsidRDefault="003C1DD4" w:rsidP="009D2DF7">
      <w:pPr>
        <w:pStyle w:val="Akapitzlist"/>
        <w:ind w:left="0"/>
        <w:jc w:val="both"/>
        <w:rPr>
          <w:sz w:val="14"/>
          <w:szCs w:val="14"/>
        </w:rPr>
      </w:pPr>
      <w:r w:rsidRPr="00AF7D5A">
        <w:rPr>
          <w:sz w:val="14"/>
          <w:szCs w:val="14"/>
        </w:rPr>
        <w:t>Formularz ofertowy – zał. Nr 1</w:t>
      </w:r>
    </w:p>
    <w:p w:rsidR="003C1DD4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7. </w:t>
      </w:r>
      <w:r w:rsidR="003C1DD4" w:rsidRPr="00AF7D5A">
        <w:rPr>
          <w:sz w:val="14"/>
          <w:szCs w:val="14"/>
        </w:rPr>
        <w:t>Oferta musi obejmować wszelkie koszty jakie poniesie Wykonawca przy realizacji zamówienia (koszty transportu, ew. ubezpieczenia)</w:t>
      </w:r>
    </w:p>
    <w:p w:rsidR="003C1DD4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8. </w:t>
      </w:r>
      <w:r w:rsidR="003C1DD4" w:rsidRPr="00AF7D5A">
        <w:rPr>
          <w:sz w:val="14"/>
          <w:szCs w:val="14"/>
        </w:rPr>
        <w:t>Zamawiający zastrzega sobie prawo do unieważnienia niniejszego postępowania bez podawania uzasadnienia , a także do pozostawienia postępowania bez wyboru oferty. Złożenie oferty nie zapewnia uzyskania zlecenia na wykonanie w/w zamówienia</w:t>
      </w:r>
    </w:p>
    <w:p w:rsidR="003C1DD4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>9.</w:t>
      </w:r>
      <w:r w:rsidR="003C1DD4" w:rsidRPr="00AF7D5A">
        <w:rPr>
          <w:sz w:val="14"/>
          <w:szCs w:val="14"/>
        </w:rPr>
        <w:t xml:space="preserve">Rozstrzygnięcie postępowania : zastrzega się, iż o wynikach postępowania zostanie poinformowana wyłącznie wybrana firma. </w:t>
      </w:r>
    </w:p>
    <w:p w:rsidR="003C1DD4" w:rsidRPr="00AF7D5A" w:rsidRDefault="009D2DF7" w:rsidP="009D2DF7">
      <w:pPr>
        <w:pStyle w:val="Akapitzlist"/>
        <w:ind w:left="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10. </w:t>
      </w:r>
      <w:r w:rsidR="003C1DD4" w:rsidRPr="00AF7D5A">
        <w:rPr>
          <w:sz w:val="14"/>
          <w:szCs w:val="14"/>
        </w:rPr>
        <w:t>Osoba do kontaktu: Alicja Kowalska – 56 6</w:t>
      </w:r>
      <w:r w:rsidR="00D334E1" w:rsidRPr="00AF7D5A">
        <w:rPr>
          <w:sz w:val="14"/>
          <w:szCs w:val="14"/>
        </w:rPr>
        <w:t xml:space="preserve">587370 </w:t>
      </w:r>
    </w:p>
    <w:p w:rsidR="009D2DF7" w:rsidRDefault="00D334E1" w:rsidP="00A345BF">
      <w:pPr>
        <w:pStyle w:val="Akapitzlist"/>
        <w:ind w:left="3402"/>
        <w:rPr>
          <w:sz w:val="14"/>
          <w:szCs w:val="14"/>
        </w:rPr>
      </w:pPr>
      <w:r w:rsidRPr="00AF7D5A">
        <w:rPr>
          <w:sz w:val="14"/>
          <w:szCs w:val="14"/>
        </w:rPr>
        <w:t xml:space="preserve">                                                                                       </w:t>
      </w:r>
    </w:p>
    <w:p w:rsidR="009D2DF7" w:rsidRDefault="009D2DF7" w:rsidP="00A345BF">
      <w:pPr>
        <w:pStyle w:val="Akapitzlist"/>
        <w:ind w:left="3402"/>
        <w:rPr>
          <w:sz w:val="14"/>
          <w:szCs w:val="14"/>
        </w:rPr>
      </w:pPr>
    </w:p>
    <w:p w:rsidR="009D2DF7" w:rsidRDefault="009D2DF7" w:rsidP="00A345BF">
      <w:pPr>
        <w:pStyle w:val="Akapitzlist"/>
        <w:ind w:left="3402"/>
        <w:rPr>
          <w:sz w:val="14"/>
          <w:szCs w:val="14"/>
        </w:rPr>
      </w:pPr>
    </w:p>
    <w:p w:rsidR="009D2DF7" w:rsidRDefault="009D2DF7" w:rsidP="00A345BF">
      <w:pPr>
        <w:pStyle w:val="Akapitzlist"/>
        <w:ind w:left="3402"/>
        <w:rPr>
          <w:sz w:val="14"/>
          <w:szCs w:val="14"/>
        </w:rPr>
      </w:pPr>
    </w:p>
    <w:p w:rsidR="00D334E1" w:rsidRPr="00AF7D5A" w:rsidRDefault="009D2DF7" w:rsidP="00A345BF">
      <w:pPr>
        <w:pStyle w:val="Akapitzlist"/>
        <w:ind w:left="3402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</w:t>
      </w:r>
      <w:r w:rsidR="00D334E1" w:rsidRPr="00AF7D5A">
        <w:rPr>
          <w:sz w:val="14"/>
          <w:szCs w:val="14"/>
        </w:rPr>
        <w:t xml:space="preserve">Z poważaniem </w:t>
      </w:r>
    </w:p>
    <w:p w:rsidR="00D334E1" w:rsidRPr="00AF7D5A" w:rsidRDefault="00D334E1" w:rsidP="00A345BF">
      <w:pPr>
        <w:pStyle w:val="Akapitzlist"/>
        <w:ind w:left="3402"/>
        <w:rPr>
          <w:sz w:val="14"/>
          <w:szCs w:val="14"/>
        </w:rPr>
      </w:pPr>
      <w:r w:rsidRPr="00AF7D5A">
        <w:rPr>
          <w:sz w:val="14"/>
          <w:szCs w:val="14"/>
        </w:rPr>
        <w:t xml:space="preserve">                                                                          Dyrektor Małgorzata  Czekała</w:t>
      </w:r>
    </w:p>
    <w:p w:rsidR="00AF7D5A" w:rsidRPr="00AF7D5A" w:rsidRDefault="00AF7D5A" w:rsidP="00AF7D5A">
      <w:pPr>
        <w:pBdr>
          <w:bottom w:val="triple" w:sz="4" w:space="1" w:color="auto"/>
        </w:pBdr>
        <w:rPr>
          <w:sz w:val="14"/>
          <w:szCs w:val="14"/>
        </w:rPr>
      </w:pPr>
    </w:p>
    <w:p w:rsidR="00AF7D5A" w:rsidRPr="00AF7D5A" w:rsidRDefault="00AF7D5A" w:rsidP="00AF7D5A">
      <w:pPr>
        <w:pBdr>
          <w:bottom w:val="triple" w:sz="4" w:space="1" w:color="auto"/>
        </w:pBdr>
        <w:rPr>
          <w:sz w:val="16"/>
          <w:szCs w:val="16"/>
        </w:rPr>
      </w:pPr>
    </w:p>
    <w:p w:rsidR="00B907CF" w:rsidRDefault="00B907CF" w:rsidP="00B907CF">
      <w:pPr>
        <w:rPr>
          <w:sz w:val="14"/>
          <w:szCs w:val="14"/>
        </w:rPr>
      </w:pPr>
      <w:r>
        <w:rPr>
          <w:sz w:val="14"/>
          <w:szCs w:val="14"/>
        </w:rPr>
        <w:t xml:space="preserve">Projekt pod nazwą „ Toruńskie przedszkolaki –kreatywne dzieciaki” współfinansowany z Europejskiego Funduszu Społecznego w ramach Osi priorytetowej 10 Innowacyjna edukacja. Działanie 10.1 Kształcenie ogólne i zawodowe w ramach ZIT. Poddziałanie 10.1.1 wychowanie przedszkole w ramach ZIT oraz z budżetu Gminy Miasta Toruń </w:t>
      </w:r>
    </w:p>
    <w:p w:rsidR="00D334E1" w:rsidRPr="00A345BF" w:rsidRDefault="00D334E1" w:rsidP="00B907CF">
      <w:pPr>
        <w:jc w:val="both"/>
        <w:rPr>
          <w:sz w:val="16"/>
          <w:szCs w:val="16"/>
        </w:rPr>
      </w:pPr>
    </w:p>
    <w:sectPr w:rsidR="00D334E1" w:rsidRPr="00A345BF" w:rsidSect="009D2DF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979"/>
    <w:multiLevelType w:val="hybridMultilevel"/>
    <w:tmpl w:val="7082B1B0"/>
    <w:lvl w:ilvl="0" w:tplc="9278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A14BD"/>
    <w:multiLevelType w:val="hybridMultilevel"/>
    <w:tmpl w:val="57526E60"/>
    <w:lvl w:ilvl="0" w:tplc="1AD81F4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B4804"/>
    <w:rsid w:val="00013D4A"/>
    <w:rsid w:val="002277E4"/>
    <w:rsid w:val="003C1DD4"/>
    <w:rsid w:val="00414828"/>
    <w:rsid w:val="004A0ADB"/>
    <w:rsid w:val="004F155B"/>
    <w:rsid w:val="006814DD"/>
    <w:rsid w:val="006C4C5B"/>
    <w:rsid w:val="00793315"/>
    <w:rsid w:val="008476C1"/>
    <w:rsid w:val="009B4804"/>
    <w:rsid w:val="009D2DF7"/>
    <w:rsid w:val="00A345BF"/>
    <w:rsid w:val="00A34FC7"/>
    <w:rsid w:val="00AF7D5A"/>
    <w:rsid w:val="00B17AC9"/>
    <w:rsid w:val="00B252E8"/>
    <w:rsid w:val="00B907CF"/>
    <w:rsid w:val="00BE4CBF"/>
    <w:rsid w:val="00BE64CD"/>
    <w:rsid w:val="00BF431F"/>
    <w:rsid w:val="00C27EBF"/>
    <w:rsid w:val="00D064DE"/>
    <w:rsid w:val="00D334E1"/>
    <w:rsid w:val="00D4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A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277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6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Toshiba</cp:lastModifiedBy>
  <cp:revision>2</cp:revision>
  <cp:lastPrinted>2018-02-13T12:03:00Z</cp:lastPrinted>
  <dcterms:created xsi:type="dcterms:W3CDTF">2020-10-06T16:42:00Z</dcterms:created>
  <dcterms:modified xsi:type="dcterms:W3CDTF">2020-10-06T16:42:00Z</dcterms:modified>
</cp:coreProperties>
</file>